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27" w:rsidRDefault="00024027" w:rsidP="00496E1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Audriņu pamatskolas 4.-9.klašu skolēni apmeklēja </w:t>
      </w:r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24. martā Dricānu vidusskolā</w:t>
      </w:r>
      <w:r w:rsidRPr="000240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Ghetto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Games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pasākumu, </w:t>
      </w:r>
      <w:r w:rsidR="00496E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 noorganizēja skolotāja un skolēnu pašpārvaldes darba koordinatore – Iveta </w:t>
      </w:r>
      <w:proofErr w:type="spellStart"/>
      <w:r w:rsidR="00496E1B">
        <w:rPr>
          <w:rFonts w:ascii="Times New Roman" w:eastAsia="Times New Roman" w:hAnsi="Times New Roman" w:cs="Times New Roman"/>
          <w:sz w:val="24"/>
          <w:szCs w:val="24"/>
          <w:lang w:eastAsia="lv-LV"/>
        </w:rPr>
        <w:t>Rundāne</w:t>
      </w:r>
      <w:proofErr w:type="spellEnd"/>
      <w:r w:rsidR="00496E1B">
        <w:rPr>
          <w:rFonts w:ascii="Times New Roman" w:eastAsia="Times New Roman" w:hAnsi="Times New Roman" w:cs="Times New Roman"/>
          <w:sz w:val="24"/>
          <w:szCs w:val="24"/>
          <w:lang w:eastAsia="lv-LV"/>
        </w:rPr>
        <w:t>. Šajā pasākumā</w:t>
      </w:r>
      <w:r w:rsidRPr="000240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ielākās ielu kultūras un jauniešu kustības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Ghetto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Games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skolu tūres ietvaros viesojās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Ghetto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Basket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līderis Jānis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Āne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Ghetto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runātājs,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vēdiskās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filozofijas pasniedzējs un </w:t>
      </w:r>
      <w:proofErr w:type="spellStart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>vēdiskās</w:t>
      </w:r>
      <w:proofErr w:type="spellEnd"/>
      <w:r w:rsidRPr="00854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psiholoģijas konsultants, Uģis Kuģis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024027" w:rsidRPr="00496E1B" w:rsidRDefault="00496E1B" w:rsidP="00496E1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Style w:val="Izclums"/>
          <w:rFonts w:ascii="Times New Roman" w:hAnsi="Times New Roman" w:cs="Times New Roman"/>
          <w:i w:val="0"/>
          <w:sz w:val="24"/>
          <w:szCs w:val="24"/>
        </w:rPr>
        <w:t xml:space="preserve">Pasākuma laikā skolēni </w:t>
      </w:r>
      <w:r w:rsidRPr="00496E1B">
        <w:rPr>
          <w:rStyle w:val="Izclums"/>
          <w:rFonts w:ascii="Times New Roman" w:hAnsi="Times New Roman" w:cs="Times New Roman"/>
          <w:i w:val="0"/>
          <w:sz w:val="24"/>
          <w:szCs w:val="24"/>
        </w:rPr>
        <w:t>uzzināj</w:t>
      </w:r>
      <w:r>
        <w:rPr>
          <w:rStyle w:val="Izclums"/>
          <w:rFonts w:ascii="Times New Roman" w:hAnsi="Times New Roman" w:cs="Times New Roman"/>
          <w:i w:val="0"/>
          <w:sz w:val="24"/>
          <w:szCs w:val="24"/>
        </w:rPr>
        <w:t>a</w:t>
      </w:r>
      <w:r w:rsidRPr="00496E1B">
        <w:rPr>
          <w:rStyle w:val="Izclums"/>
          <w:rFonts w:ascii="Times New Roman" w:hAnsi="Times New Roman" w:cs="Times New Roman"/>
          <w:i w:val="0"/>
          <w:sz w:val="24"/>
          <w:szCs w:val="24"/>
        </w:rPr>
        <w:t xml:space="preserve">, ka </w:t>
      </w:r>
      <w:proofErr w:type="spellStart"/>
      <w:r w:rsidR="00024027" w:rsidRPr="00496E1B">
        <w:rPr>
          <w:rStyle w:val="Izclums"/>
          <w:rFonts w:ascii="Times New Roman" w:hAnsi="Times New Roman" w:cs="Times New Roman"/>
          <w:i w:val="0"/>
          <w:sz w:val="24"/>
          <w:szCs w:val="24"/>
        </w:rPr>
        <w:t>Ghetto</w:t>
      </w:r>
      <w:proofErr w:type="spellEnd"/>
      <w:r w:rsidR="00024027" w:rsidRPr="00496E1B">
        <w:rPr>
          <w:rStyle w:val="Izclum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024027" w:rsidRPr="00496E1B">
        <w:rPr>
          <w:rStyle w:val="Izclums"/>
          <w:rFonts w:ascii="Times New Roman" w:hAnsi="Times New Roman" w:cs="Times New Roman"/>
          <w:i w:val="0"/>
          <w:sz w:val="24"/>
          <w:szCs w:val="24"/>
        </w:rPr>
        <w:t>Games</w:t>
      </w:r>
      <w:proofErr w:type="spellEnd"/>
      <w:r w:rsidR="00024027" w:rsidRPr="00496E1B">
        <w:rPr>
          <w:rFonts w:ascii="Times New Roman" w:hAnsi="Times New Roman" w:cs="Times New Roman"/>
          <w:sz w:val="24"/>
          <w:szCs w:val="24"/>
        </w:rPr>
        <w:t xml:space="preserve"> ir pasākumu kopums, kas disciplinē, kas attīsta garīgi un fiziski. </w:t>
      </w:r>
      <w:proofErr w:type="spellStart"/>
      <w:r w:rsidR="00024027" w:rsidRPr="00496E1B">
        <w:rPr>
          <w:rFonts w:ascii="Times New Roman" w:hAnsi="Times New Roman" w:cs="Times New Roman"/>
          <w:sz w:val="24"/>
          <w:szCs w:val="24"/>
        </w:rPr>
        <w:t>Pirmām</w:t>
      </w:r>
      <w:proofErr w:type="spellEnd"/>
      <w:r w:rsidR="00024027" w:rsidRPr="00496E1B">
        <w:rPr>
          <w:rFonts w:ascii="Times New Roman" w:hAnsi="Times New Roman" w:cs="Times New Roman"/>
          <w:sz w:val="24"/>
          <w:szCs w:val="24"/>
        </w:rPr>
        <w:t xml:space="preserve"> kārtām viss balstās uz respektu un cieņu, kas ir svarīga gan draugu, gan radinieku </w:t>
      </w:r>
      <w:r w:rsidR="00024027" w:rsidRPr="00820A8F">
        <w:rPr>
          <w:rFonts w:ascii="Times New Roman" w:hAnsi="Times New Roman" w:cs="Times New Roman"/>
          <w:sz w:val="24"/>
          <w:szCs w:val="24"/>
        </w:rPr>
        <w:t>lokā.</w:t>
      </w:r>
      <w:r w:rsidR="00820A8F" w:rsidRPr="00820A8F">
        <w:rPr>
          <w:rFonts w:ascii="Times New Roman" w:hAnsi="Times New Roman" w:cs="Times New Roman"/>
          <w:sz w:val="24"/>
          <w:szCs w:val="24"/>
        </w:rPr>
        <w:t xml:space="preserve"> G</w:t>
      </w:r>
      <w:r w:rsidR="00820A8F" w:rsidRPr="00820A8F">
        <w:rPr>
          <w:rFonts w:ascii="Times New Roman" w:hAnsi="Times New Roman" w:cs="Times New Roman"/>
          <w:sz w:val="24"/>
          <w:szCs w:val="24"/>
        </w:rPr>
        <w:t>alven</w:t>
      </w:r>
      <w:r w:rsidR="00820A8F" w:rsidRPr="00820A8F">
        <w:rPr>
          <w:rFonts w:ascii="Times New Roman" w:hAnsi="Times New Roman" w:cs="Times New Roman"/>
          <w:sz w:val="24"/>
          <w:szCs w:val="24"/>
        </w:rPr>
        <w:t>ais</w:t>
      </w:r>
      <w:r w:rsidR="00820A8F" w:rsidRP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 w:rsidRPr="00820A8F">
        <w:rPr>
          <w:rFonts w:ascii="Times New Roman" w:hAnsi="Times New Roman" w:cs="Times New Roman"/>
          <w:sz w:val="24"/>
          <w:szCs w:val="24"/>
        </w:rPr>
        <w:t>Ghetto</w:t>
      </w:r>
      <w:proofErr w:type="spellEnd"/>
      <w:r w:rsidR="00820A8F" w:rsidRPr="0082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8F" w:rsidRPr="00820A8F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820A8F" w:rsidRPr="00820A8F">
        <w:rPr>
          <w:rFonts w:ascii="Times New Roman" w:hAnsi="Times New Roman" w:cs="Times New Roman"/>
          <w:sz w:val="24"/>
          <w:szCs w:val="24"/>
        </w:rPr>
        <w:t xml:space="preserve"> mērķi</w:t>
      </w:r>
      <w:r w:rsidR="00820A8F" w:rsidRPr="00820A8F">
        <w:rPr>
          <w:rFonts w:ascii="Times New Roman" w:hAnsi="Times New Roman" w:cs="Times New Roman"/>
          <w:sz w:val="24"/>
          <w:szCs w:val="24"/>
        </w:rPr>
        <w:t>s</w:t>
      </w:r>
      <w:r w:rsidR="00820A8F" w:rsidRPr="00820A8F">
        <w:rPr>
          <w:rFonts w:ascii="Times New Roman" w:hAnsi="Times New Roman" w:cs="Times New Roman"/>
          <w:sz w:val="24"/>
          <w:szCs w:val="24"/>
        </w:rPr>
        <w:t xml:space="preserve"> </w:t>
      </w:r>
      <w:r w:rsidR="00820A8F" w:rsidRPr="00820A8F">
        <w:rPr>
          <w:rFonts w:ascii="Times New Roman" w:hAnsi="Times New Roman" w:cs="Times New Roman"/>
          <w:sz w:val="24"/>
          <w:szCs w:val="24"/>
        </w:rPr>
        <w:t>ir</w:t>
      </w:r>
      <w:r w:rsidR="00820A8F" w:rsidRPr="00820A8F">
        <w:rPr>
          <w:rFonts w:ascii="Times New Roman" w:hAnsi="Times New Roman" w:cs="Times New Roman"/>
          <w:sz w:val="24"/>
          <w:szCs w:val="24"/>
        </w:rPr>
        <w:t xml:space="preserve"> vēlme padarīt pasauli apkārt labāku caur vides un sevis sakārtošanu.</w:t>
      </w:r>
      <w:r w:rsidR="00820A8F">
        <w:t xml:space="preserve"> </w:t>
      </w:r>
      <w:hyperlink r:id="rId7" w:tgtFrame="_blank" w:history="1">
        <w:proofErr w:type="spellStart"/>
        <w:r w:rsidRPr="00496E1B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Ghetto</w:t>
        </w:r>
        <w:proofErr w:type="spellEnd"/>
        <w:r w:rsidRPr="00496E1B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496E1B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Games</w:t>
        </w:r>
        <w:proofErr w:type="spellEnd"/>
        <w:r w:rsidRPr="00496E1B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820A8F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ir</w:t>
        </w:r>
        <w:r w:rsidRPr="00496E1B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aktīvāk</w:t>
        </w:r>
        <w:r w:rsidR="00820A8F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ā</w:t>
        </w:r>
        <w:r w:rsidRPr="00496E1B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jauniešu organizācij</w:t>
        </w:r>
        <w:r w:rsidR="00820A8F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</w:t>
        </w:r>
        <w:bookmarkStart w:id="0" w:name="_GoBack"/>
        <w:bookmarkEnd w:id="0"/>
        <w:r w:rsidRPr="00496E1B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visā Latvijā</w:t>
        </w:r>
        <w:r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,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 </w:t>
      </w:r>
      <w:r w:rsidRPr="00496E1B">
        <w:rPr>
          <w:rFonts w:ascii="Times New Roman" w:hAnsi="Times New Roman" w:cs="Times New Roman"/>
          <w:sz w:val="24"/>
          <w:szCs w:val="24"/>
        </w:rPr>
        <w:t>rīko dažādas sacen</w:t>
      </w:r>
      <w:r w:rsidRPr="0049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sības – basketbolā, futbolā, florbolā,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BMX frīstailā, ielu vingrošanā, </w:t>
      </w:r>
      <w:proofErr w:type="spellStart"/>
      <w:r w:rsidRPr="00496E1B">
        <w:rPr>
          <w:rFonts w:ascii="Times New Roman" w:hAnsi="Times New Roman" w:cs="Times New Roman"/>
          <w:color w:val="000000" w:themeColor="text1"/>
          <w:sz w:val="24"/>
          <w:szCs w:val="24"/>
        </w:rPr>
        <w:t>armrestlingā</w:t>
      </w:r>
      <w:proofErr w:type="spellEnd"/>
      <w:r w:rsidRPr="00496E1B">
        <w:rPr>
          <w:rFonts w:ascii="Times New Roman" w:hAnsi="Times New Roman" w:cs="Times New Roman"/>
          <w:color w:val="000000" w:themeColor="text1"/>
          <w:sz w:val="24"/>
          <w:szCs w:val="24"/>
        </w:rPr>
        <w:t>, dejošanā.</w:t>
      </w:r>
    </w:p>
    <w:p w:rsidR="000D5786" w:rsidRPr="00496E1B" w:rsidRDefault="00024027">
      <w:pPr>
        <w:rPr>
          <w:rFonts w:ascii="Times New Roman" w:hAnsi="Times New Roman" w:cs="Times New Roman"/>
          <w:sz w:val="18"/>
          <w:szCs w:val="18"/>
        </w:rPr>
      </w:pPr>
      <w:r w:rsidRPr="00496E1B">
        <w:rPr>
          <w:rFonts w:ascii="Times New Roman" w:hAnsi="Times New Roman" w:cs="Times New Roman"/>
          <w:noProof/>
          <w:sz w:val="18"/>
          <w:szCs w:val="18"/>
          <w:lang w:eastAsia="lv-LV"/>
        </w:rPr>
        <w:drawing>
          <wp:inline distT="0" distB="0" distL="0" distR="0" wp14:anchorId="7D801401" wp14:editId="358C54D6">
            <wp:extent cx="5274310" cy="3200400"/>
            <wp:effectExtent l="0" t="0" r="2540" b="0"/>
            <wp:docPr id="2" name="Attēls 2" descr="http://rezeknesnovads.lv/imagew.php?src=http://rezeknesnovads.lv/wp-content/uploads/2017/03/DSC_2705.jpg&amp;w=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zeknesnovads.lv/imagew.php?src=http://rezeknesnovads.lv/wp-content/uploads/2017/03/DSC_2705.jpg&amp;w=9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1B" w:rsidRPr="00496E1B" w:rsidRDefault="00496E1B">
      <w:pPr>
        <w:rPr>
          <w:rFonts w:ascii="Times New Roman" w:hAnsi="Times New Roman" w:cs="Times New Roman"/>
          <w:sz w:val="18"/>
          <w:szCs w:val="18"/>
        </w:rPr>
      </w:pPr>
      <w:r w:rsidRPr="00496E1B">
        <w:rPr>
          <w:rFonts w:ascii="Times New Roman" w:hAnsi="Times New Roman" w:cs="Times New Roman"/>
          <w:sz w:val="18"/>
          <w:szCs w:val="18"/>
        </w:rPr>
        <w:t>Foto - http://rezeknesnovads.lv/ghetto-games-lideri-dricanu-vidusskola/</w:t>
      </w:r>
    </w:p>
    <w:p w:rsidR="00496E1B" w:rsidRPr="00496E1B" w:rsidRDefault="00496E1B" w:rsidP="00496E1B">
      <w:pPr>
        <w:jc w:val="right"/>
        <w:rPr>
          <w:rFonts w:ascii="Times New Roman" w:hAnsi="Times New Roman" w:cs="Times New Roman"/>
          <w:sz w:val="24"/>
          <w:szCs w:val="24"/>
        </w:rPr>
      </w:pPr>
      <w:r w:rsidRPr="00496E1B">
        <w:rPr>
          <w:rFonts w:ascii="Times New Roman" w:hAnsi="Times New Roman" w:cs="Times New Roman"/>
          <w:sz w:val="24"/>
          <w:szCs w:val="24"/>
        </w:rPr>
        <w:t xml:space="preserve">Audriņu pamatskolas direktore Liāna </w:t>
      </w:r>
      <w:proofErr w:type="spellStart"/>
      <w:r w:rsidRPr="00496E1B">
        <w:rPr>
          <w:rFonts w:ascii="Times New Roman" w:hAnsi="Times New Roman" w:cs="Times New Roman"/>
          <w:sz w:val="24"/>
          <w:szCs w:val="24"/>
        </w:rPr>
        <w:t>Teirumnieka</w:t>
      </w:r>
      <w:proofErr w:type="spellEnd"/>
    </w:p>
    <w:sectPr w:rsidR="00496E1B" w:rsidRPr="00496E1B" w:rsidSect="00024027">
      <w:headerReference w:type="default" r:id="rId9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D9" w:rsidRDefault="00C122D9" w:rsidP="00024027">
      <w:pPr>
        <w:spacing w:after="0" w:line="240" w:lineRule="auto"/>
      </w:pPr>
      <w:r>
        <w:separator/>
      </w:r>
    </w:p>
  </w:endnote>
  <w:endnote w:type="continuationSeparator" w:id="0">
    <w:p w:rsidR="00C122D9" w:rsidRDefault="00C122D9" w:rsidP="0002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D9" w:rsidRDefault="00C122D9" w:rsidP="00024027">
      <w:pPr>
        <w:spacing w:after="0" w:line="240" w:lineRule="auto"/>
      </w:pPr>
      <w:r>
        <w:separator/>
      </w:r>
    </w:p>
  </w:footnote>
  <w:footnote w:type="continuationSeparator" w:id="0">
    <w:p w:rsidR="00C122D9" w:rsidRDefault="00C122D9" w:rsidP="0002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27" w:rsidRPr="00024027" w:rsidRDefault="00024027">
    <w:pPr>
      <w:pStyle w:val="Galvene"/>
      <w:rPr>
        <w:b/>
        <w:sz w:val="28"/>
        <w:szCs w:val="28"/>
      </w:rPr>
    </w:pPr>
    <w:r w:rsidRPr="00024027">
      <w:rPr>
        <w:rFonts w:ascii="Times New Roman" w:eastAsia="Times New Roman" w:hAnsi="Times New Roman" w:cs="Times New Roman"/>
        <w:b/>
        <w:sz w:val="28"/>
        <w:szCs w:val="28"/>
        <w:lang w:eastAsia="lv-LV"/>
      </w:rPr>
      <w:t>Audriņu pamatskolas 4.-9.klašu skolēni</w:t>
    </w:r>
    <w:r w:rsidRPr="00024027">
      <w:rPr>
        <w:rFonts w:ascii="Times New Roman" w:eastAsia="Times New Roman" w:hAnsi="Times New Roman" w:cs="Times New Roman"/>
        <w:b/>
        <w:sz w:val="28"/>
        <w:szCs w:val="28"/>
        <w:lang w:eastAsia="lv-LV"/>
      </w:rPr>
      <w:t xml:space="preserve"> apmeklē </w:t>
    </w:r>
    <w:proofErr w:type="spellStart"/>
    <w:r w:rsidRPr="00854BEB">
      <w:rPr>
        <w:rFonts w:ascii="Times New Roman" w:eastAsia="Times New Roman" w:hAnsi="Times New Roman" w:cs="Times New Roman"/>
        <w:b/>
        <w:sz w:val="28"/>
        <w:szCs w:val="28"/>
        <w:lang w:eastAsia="lv-LV"/>
      </w:rPr>
      <w:t>Ghetto</w:t>
    </w:r>
    <w:proofErr w:type="spellEnd"/>
    <w:r w:rsidRPr="00854BEB">
      <w:rPr>
        <w:rFonts w:ascii="Times New Roman" w:eastAsia="Times New Roman" w:hAnsi="Times New Roman" w:cs="Times New Roman"/>
        <w:b/>
        <w:sz w:val="28"/>
        <w:szCs w:val="28"/>
        <w:lang w:eastAsia="lv-LV"/>
      </w:rPr>
      <w:t xml:space="preserve"> </w:t>
    </w:r>
    <w:proofErr w:type="spellStart"/>
    <w:r w:rsidRPr="00854BEB">
      <w:rPr>
        <w:rFonts w:ascii="Times New Roman" w:eastAsia="Times New Roman" w:hAnsi="Times New Roman" w:cs="Times New Roman"/>
        <w:b/>
        <w:sz w:val="28"/>
        <w:szCs w:val="28"/>
        <w:lang w:eastAsia="lv-LV"/>
      </w:rPr>
      <w:t>Games</w:t>
    </w:r>
    <w:proofErr w:type="spellEnd"/>
    <w:r w:rsidRPr="00024027">
      <w:rPr>
        <w:rFonts w:ascii="Times New Roman" w:eastAsia="Times New Roman" w:hAnsi="Times New Roman" w:cs="Times New Roman"/>
        <w:b/>
        <w:sz w:val="28"/>
        <w:szCs w:val="28"/>
        <w:lang w:eastAsia="lv-LV"/>
      </w:rPr>
      <w:t xml:space="preserve"> pasākumu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27"/>
    <w:rsid w:val="00024027"/>
    <w:rsid w:val="000D5786"/>
    <w:rsid w:val="00496E1B"/>
    <w:rsid w:val="00820A8F"/>
    <w:rsid w:val="00C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402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240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4027"/>
  </w:style>
  <w:style w:type="paragraph" w:styleId="Kjene">
    <w:name w:val="footer"/>
    <w:basedOn w:val="Parasts"/>
    <w:link w:val="KjeneRakstz"/>
    <w:uiPriority w:val="99"/>
    <w:unhideWhenUsed/>
    <w:rsid w:val="000240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4027"/>
  </w:style>
  <w:style w:type="character" w:styleId="Izclums">
    <w:name w:val="Emphasis"/>
    <w:basedOn w:val="Noklusjumarindkopasfonts"/>
    <w:uiPriority w:val="20"/>
    <w:qFormat/>
    <w:rsid w:val="0002402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496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2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4027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240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4027"/>
  </w:style>
  <w:style w:type="paragraph" w:styleId="Kjene">
    <w:name w:val="footer"/>
    <w:basedOn w:val="Parasts"/>
    <w:link w:val="KjeneRakstz"/>
    <w:uiPriority w:val="99"/>
    <w:unhideWhenUsed/>
    <w:rsid w:val="000240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4027"/>
  </w:style>
  <w:style w:type="character" w:styleId="Izclums">
    <w:name w:val="Emphasis"/>
    <w:basedOn w:val="Noklusjumarindkopasfonts"/>
    <w:uiPriority w:val="20"/>
    <w:qFormat/>
    <w:rsid w:val="00024027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49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hettofamily.com/family/par_mums/wtfisghet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1</cp:revision>
  <dcterms:created xsi:type="dcterms:W3CDTF">2017-03-28T15:12:00Z</dcterms:created>
  <dcterms:modified xsi:type="dcterms:W3CDTF">2017-03-28T15:35:00Z</dcterms:modified>
</cp:coreProperties>
</file>